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A78" w:rsidRDefault="008E6DE2" w:rsidP="004A1A78">
      <w:pPr>
        <w:ind w:firstLine="540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</w:pPr>
      <w:r w:rsidRPr="00B24187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Перечень необходимых документов для заявки, заключения договоров, подключения  к системе теплоснабжения и сфере оказания услуг по передаче тепловой энергии </w:t>
      </w:r>
      <w:r w:rsidR="004A1A78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для потребителей оказываемое АО</w:t>
      </w:r>
      <w:r w:rsidRPr="00B24187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 «Чишмыэнергосервис»</w:t>
      </w:r>
    </w:p>
    <w:p w:rsidR="008E6DE2" w:rsidRPr="00B24187" w:rsidRDefault="008E6DE2" w:rsidP="00B24187">
      <w:pPr>
        <w:ind w:firstLine="540"/>
        <w:jc w:val="both"/>
        <w:rPr>
          <w:rFonts w:ascii="Times New Roman" w:hAnsi="Times New Roman" w:cs="Times New Roman"/>
          <w:i w:val="0"/>
          <w:iCs w:val="0"/>
          <w:lang w:val="ru-RU"/>
        </w:rPr>
      </w:pPr>
      <w:r w:rsidRPr="00B24187">
        <w:rPr>
          <w:rFonts w:ascii="Times New Roman" w:hAnsi="Times New Roman" w:cs="Times New Roman"/>
          <w:i w:val="0"/>
          <w:iCs w:val="0"/>
          <w:lang w:val="ru-RU"/>
        </w:rPr>
        <w:t xml:space="preserve">(в соответствии с требованиями п.11, п.12 Раздела </w:t>
      </w:r>
      <w:r w:rsidRPr="00B24187">
        <w:rPr>
          <w:rFonts w:ascii="Times New Roman" w:hAnsi="Times New Roman" w:cs="Times New Roman"/>
          <w:i w:val="0"/>
          <w:iCs w:val="0"/>
        </w:rPr>
        <w:t>III</w:t>
      </w:r>
      <w:r w:rsidRPr="00B24187">
        <w:rPr>
          <w:rFonts w:ascii="Times New Roman" w:hAnsi="Times New Roman" w:cs="Times New Roman"/>
          <w:i w:val="0"/>
          <w:iCs w:val="0"/>
          <w:lang w:val="ru-RU"/>
        </w:rPr>
        <w:t xml:space="preserve"> Правил подключения к системам теплоснабжения, утвержденных Постановлением Правительства РФ №307 от 16.04.2012г. «О порядке подключения к системе теплоснабжения и о внесении изменения в некоторые акты Правительства Российской Федерации).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 xml:space="preserve">Для заключения договора о подключении заявитель направляет в адрес </w:t>
      </w:r>
      <w:r w:rsidR="004A1A78">
        <w:rPr>
          <w:rFonts w:ascii="Times New Roman" w:hAnsi="Times New Roman" w:cs="Times New Roman"/>
          <w:color w:val="000000"/>
        </w:rPr>
        <w:t xml:space="preserve">АО </w:t>
      </w:r>
      <w:r>
        <w:rPr>
          <w:rFonts w:ascii="Times New Roman" w:hAnsi="Times New Roman" w:cs="Times New Roman"/>
          <w:color w:val="000000"/>
        </w:rPr>
        <w:t>«Чишмыэнергосервис»</w:t>
      </w:r>
      <w:r w:rsidRPr="00B24187">
        <w:rPr>
          <w:rFonts w:ascii="Times New Roman" w:hAnsi="Times New Roman" w:cs="Times New Roman"/>
          <w:color w:val="000000"/>
        </w:rPr>
        <w:t xml:space="preserve"> заявку на подключение к системе теплоснабжения, которая содержит следующие сведения: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proofErr w:type="gramStart"/>
      <w:r w:rsidRPr="00B24187">
        <w:rPr>
          <w:rFonts w:ascii="Times New Roman" w:hAnsi="Times New Roman" w:cs="Times New Roman"/>
          <w:color w:val="000000"/>
        </w:rPr>
        <w:t xml:space="preserve">а) реквизиты </w:t>
      </w:r>
      <w:r w:rsidRPr="00B24187">
        <w:rPr>
          <w:rFonts w:ascii="Times New Roman" w:hAnsi="Times New Roman" w:cs="Times New Roman"/>
          <w:b/>
          <w:bCs/>
          <w:color w:val="000000"/>
        </w:rPr>
        <w:t>заявителя</w:t>
      </w:r>
      <w:r w:rsidRPr="00B24187">
        <w:rPr>
          <w:rFonts w:ascii="Times New Roman" w:hAnsi="Times New Roman" w:cs="Times New Roman"/>
          <w:color w:val="000000"/>
        </w:rPr>
        <w:t xml:space="preserve"> (для юридических лиц - полное наименование организации, дата и номер записи о включении в Единый государственный реестр юридических лиц, для индивидуальных предпринимателей - фамилия, имя, отчество, дата и номер записи о включении в Единый государственный реестр индивидуальных предпринимателей, для физических лиц - фамилия, имя, отчество, серия, номер и дата выдачи паспорта или иного документа, удостоверяющего личность, почтовый адрес, телефон, факс</w:t>
      </w:r>
      <w:proofErr w:type="gramEnd"/>
      <w:r w:rsidRPr="00B24187">
        <w:rPr>
          <w:rFonts w:ascii="Times New Roman" w:hAnsi="Times New Roman" w:cs="Times New Roman"/>
          <w:color w:val="000000"/>
        </w:rPr>
        <w:t>, адрес электронной почты);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б) местонахождение подключаемого объекта;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в) технические параметры подключаемого объекта: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расчетные максимальные часовые и среднечасовые расходы тепловой энергии и соответствующие им расчетные расходы теплоносителей на технологические нужды, отопление, вентиляцию, кондиционирование воздуха и горячее водоснабжение;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вид и параметры теплоносителей (давление и температура);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режимы теплопотребления для подключаемого объекта (непрерывный, одно-, двухсменный и др.);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расположение узла учета тепловой энергии и теплоносителей и контроля их качества;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требования к надежности теплоснабжения подключаемого объекта (допустимые перерывы в подаче теплоносителей по продолжительности, периодам года и др.);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наличие и возможность использования собственных источников тепловой энергии (с указанием их мощностей и режимов работы);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г) правовые основания пользования</w:t>
      </w:r>
      <w:r w:rsidRPr="00B2418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24187">
        <w:rPr>
          <w:rFonts w:ascii="Times New Roman" w:hAnsi="Times New Roman" w:cs="Times New Roman"/>
          <w:b/>
          <w:bCs/>
          <w:color w:val="000000"/>
        </w:rPr>
        <w:t>заявителем</w:t>
      </w:r>
      <w:r w:rsidRPr="00B2418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24187">
        <w:rPr>
          <w:rFonts w:ascii="Times New Roman" w:hAnsi="Times New Roman" w:cs="Times New Roman"/>
          <w:color w:val="000000"/>
        </w:rPr>
        <w:t>подключаемым объектом и земельным участком, на котором планируется создание подключаемого объекта (далее - земельный участок);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proofErr w:type="spellStart"/>
      <w:r w:rsidRPr="00B24187">
        <w:rPr>
          <w:rFonts w:ascii="Times New Roman" w:hAnsi="Times New Roman" w:cs="Times New Roman"/>
          <w:color w:val="000000"/>
        </w:rPr>
        <w:t>д</w:t>
      </w:r>
      <w:proofErr w:type="spellEnd"/>
      <w:r w:rsidRPr="00B24187">
        <w:rPr>
          <w:rFonts w:ascii="Times New Roman" w:hAnsi="Times New Roman" w:cs="Times New Roman"/>
          <w:color w:val="000000"/>
        </w:rPr>
        <w:t>) номер и дата выдачи технических условий (если они выдавались ранее в соответствии с</w:t>
      </w:r>
      <w:r w:rsidRPr="00B2418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24187">
        <w:rPr>
          <w:rFonts w:ascii="Times New Roman" w:hAnsi="Times New Roman" w:cs="Times New Roman"/>
          <w:color w:val="000000"/>
        </w:rPr>
        <w:t>законодательством</w:t>
      </w:r>
      <w:r w:rsidRPr="00B2418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24187">
        <w:rPr>
          <w:rFonts w:ascii="Times New Roman" w:hAnsi="Times New Roman" w:cs="Times New Roman"/>
          <w:color w:val="000000"/>
        </w:rPr>
        <w:t>о градостроительной деятельности);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е) планируемые сроки ввода в эксплуатацию подключаемого объекта;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ж) информация о границах земельного участка, на котором планируется осуществить строительство (реконструкцию, модернизацию) подключаемого объекта;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proofErr w:type="spellStart"/>
      <w:r w:rsidRPr="00B24187">
        <w:rPr>
          <w:rFonts w:ascii="Times New Roman" w:hAnsi="Times New Roman" w:cs="Times New Roman"/>
          <w:color w:val="000000"/>
        </w:rPr>
        <w:t>з</w:t>
      </w:r>
      <w:proofErr w:type="spellEnd"/>
      <w:r w:rsidRPr="00B24187">
        <w:rPr>
          <w:rFonts w:ascii="Times New Roman" w:hAnsi="Times New Roman" w:cs="Times New Roman"/>
          <w:color w:val="000000"/>
        </w:rPr>
        <w:t>) информация о виде разрешенного использования земельного участка;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и) информация о предельных параметрах разрешенного строительства (реконструкции, модернизации) подключаемого объекта.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left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br/>
        <w:t>К заявке на подключение к системе теплоснабжения прилагаются следующие документы: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 xml:space="preserve">а) копии правоустанавливающих документов, подтверждающих право собственности или иное законное право заявителя на подключаемый объект или земельный участок, </w:t>
      </w:r>
      <w:proofErr w:type="gramStart"/>
      <w:r w:rsidRPr="00B24187">
        <w:rPr>
          <w:rFonts w:ascii="Times New Roman" w:hAnsi="Times New Roman" w:cs="Times New Roman"/>
          <w:color w:val="000000"/>
        </w:rPr>
        <w:t>права</w:t>
      </w:r>
      <w:proofErr w:type="gramEnd"/>
      <w:r w:rsidRPr="00B24187">
        <w:rPr>
          <w:rFonts w:ascii="Times New Roman" w:hAnsi="Times New Roman" w:cs="Times New Roman"/>
          <w:color w:val="000000"/>
        </w:rPr>
        <w:t xml:space="preserve"> на которые не зарегистрированы в Едином государственном реестре прав на недвижимое имущество и сделок с ним (в случае если такие права зарегистрированы в указанном реестре, представляются копии свидетельств о государственной регистрации прав на указанный подключаемый объект или земельный участок);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б) ситуационный план расположения подключаемого объекта с привязкой к территории населенного пункта или элементам территориального деления в схеме теплоснабжения;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lastRenderedPageBreak/>
        <w:t>в) топографическая карта земельного участка в масштабе 1:500 (для квартальной застройки 1:2000) с указанием всех наземных и подземных коммуникаций и сооружений (не прилагается в случае, если заявителем является физическое лицо, осуществляющее создание (реконструкцию) объекта индивидуального жилищного строительства);</w:t>
      </w:r>
    </w:p>
    <w:p w:rsidR="008E6DE2" w:rsidRPr="00B24187" w:rsidRDefault="008E6DE2" w:rsidP="004A1A78">
      <w:pPr>
        <w:pStyle w:val="s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000000"/>
        </w:rPr>
      </w:pPr>
      <w:r w:rsidRPr="00B24187">
        <w:rPr>
          <w:rFonts w:ascii="Times New Roman" w:hAnsi="Times New Roman" w:cs="Times New Roman"/>
          <w:color w:val="000000"/>
        </w:rPr>
        <w:t>г) документы, подтверждающие полномочия лица, действующего от имени заявителя (в случае если заявка подается в адрес</w:t>
      </w:r>
      <w:r w:rsidRPr="00B2418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24187">
        <w:rPr>
          <w:rFonts w:ascii="Times New Roman" w:hAnsi="Times New Roman" w:cs="Times New Roman"/>
          <w:color w:val="000000"/>
        </w:rPr>
        <w:t>МУП «Чишмыэнергосервис»</w:t>
      </w:r>
      <w:r w:rsidRPr="00B24187">
        <w:rPr>
          <w:rStyle w:val="apple-converted-space"/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</w:rPr>
        <w:t>представителем заявителя).</w:t>
      </w:r>
    </w:p>
    <w:p w:rsidR="008E6DE2" w:rsidRPr="00B24187" w:rsidRDefault="008E6DE2" w:rsidP="00E82357">
      <w:pPr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 w:rsidRPr="00B2418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br/>
      </w:r>
      <w:r w:rsidRPr="00B24187">
        <w:rPr>
          <w:rFonts w:ascii="Times New Roman" w:hAnsi="Times New Roman" w:cs="Times New Roman"/>
          <w:sz w:val="24"/>
          <w:szCs w:val="24"/>
          <w:lang w:val="ru-RU"/>
        </w:rPr>
        <w:t>ПРИМЕЧАНИЕ: все документы должны быть предоставлены в комплекте с копиями, заверенными печатью организации, либо в виде нотариально заверенных копий.</w:t>
      </w:r>
      <w:r w:rsidRPr="00B2418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br/>
      </w:r>
    </w:p>
    <w:p w:rsidR="008E6DE2" w:rsidRPr="004A1A78" w:rsidRDefault="008E6DE2" w:rsidP="001B7FB0">
      <w:pPr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4A1A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Заявки на подключение к системам теплоснабжения, а также горячего водоснабжения </w:t>
      </w:r>
      <w:r w:rsidR="004A1A78" w:rsidRPr="004A1A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АО</w:t>
      </w:r>
      <w:r w:rsidR="00F1251E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 w:rsidRPr="004A1A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«Чишмыэнергосервис» принимаются:</w:t>
      </w:r>
    </w:p>
    <w:p w:rsidR="008E6DE2" w:rsidRPr="004A1A78" w:rsidRDefault="008E6DE2" w:rsidP="001B7FB0">
      <w:pPr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4A1A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– почтовым отправлением (курьером) по адресу: 452171, Республика Башкортостан, Чишминский район, р.п</w:t>
      </w:r>
      <w:proofErr w:type="gramStart"/>
      <w:r w:rsidRPr="004A1A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.Ч</w:t>
      </w:r>
      <w:proofErr w:type="gramEnd"/>
      <w:r w:rsidRPr="004A1A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ишмы, ул.Промышленная, 7;</w:t>
      </w:r>
    </w:p>
    <w:p w:rsidR="008E6DE2" w:rsidRPr="004A1A78" w:rsidRDefault="008E6DE2" w:rsidP="001B7FB0">
      <w:pPr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4A1A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– в электронной форме с использованием электронно-цифровой подписи на электронный адрес: </w:t>
      </w:r>
      <w:hyperlink r:id="rId4" w:history="1">
        <w:r w:rsidR="004A1A78" w:rsidRPr="004A1A78">
          <w:rPr>
            <w:rStyle w:val="af4"/>
            <w:rFonts w:ascii="Times New Roman" w:hAnsi="Times New Roman"/>
            <w:i w:val="0"/>
            <w:sz w:val="28"/>
            <w:szCs w:val="28"/>
          </w:rPr>
          <w:t>chishmy</w:t>
        </w:r>
        <w:r w:rsidR="004A1A78" w:rsidRPr="004A1A78">
          <w:rPr>
            <w:rStyle w:val="af4"/>
            <w:rFonts w:ascii="Times New Roman" w:hAnsi="Times New Roman"/>
            <w:i w:val="0"/>
            <w:sz w:val="28"/>
            <w:szCs w:val="28"/>
            <w:lang w:val="ru-RU"/>
          </w:rPr>
          <w:t>-</w:t>
        </w:r>
        <w:r w:rsidR="004A1A78" w:rsidRPr="004A1A78">
          <w:rPr>
            <w:rStyle w:val="af4"/>
            <w:rFonts w:ascii="Times New Roman" w:hAnsi="Times New Roman"/>
            <w:i w:val="0"/>
            <w:sz w:val="28"/>
            <w:szCs w:val="28"/>
          </w:rPr>
          <w:t>energoservis</w:t>
        </w:r>
        <w:r w:rsidR="004A1A78" w:rsidRPr="004A1A78">
          <w:rPr>
            <w:rStyle w:val="af4"/>
            <w:rFonts w:ascii="Times New Roman" w:hAnsi="Times New Roman"/>
            <w:i w:val="0"/>
            <w:sz w:val="28"/>
            <w:szCs w:val="28"/>
            <w:lang w:val="ru-RU"/>
          </w:rPr>
          <w:t>@</w:t>
        </w:r>
        <w:r w:rsidR="004A1A78" w:rsidRPr="004A1A78">
          <w:rPr>
            <w:rStyle w:val="af4"/>
            <w:rFonts w:ascii="Times New Roman" w:hAnsi="Times New Roman"/>
            <w:i w:val="0"/>
            <w:sz w:val="28"/>
            <w:szCs w:val="28"/>
          </w:rPr>
          <w:t>yandex</w:t>
        </w:r>
        <w:r w:rsidR="004A1A78" w:rsidRPr="004A1A78">
          <w:rPr>
            <w:rStyle w:val="af4"/>
            <w:rFonts w:ascii="Times New Roman" w:hAnsi="Times New Roman"/>
            <w:i w:val="0"/>
            <w:sz w:val="28"/>
            <w:szCs w:val="28"/>
            <w:lang w:val="ru-RU"/>
          </w:rPr>
          <w:t>.</w:t>
        </w:r>
        <w:proofErr w:type="spellStart"/>
        <w:r w:rsidR="004A1A78" w:rsidRPr="004A1A78">
          <w:rPr>
            <w:rStyle w:val="af4"/>
            <w:rFonts w:ascii="Times New Roman" w:hAnsi="Times New Roman"/>
            <w:i w:val="0"/>
            <w:sz w:val="28"/>
            <w:szCs w:val="28"/>
          </w:rPr>
          <w:t>ru</w:t>
        </w:r>
        <w:proofErr w:type="spellEnd"/>
      </w:hyperlink>
      <w:r w:rsidRPr="004A1A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</w:p>
    <w:p w:rsidR="008E6DE2" w:rsidRDefault="008E6DE2" w:rsidP="001F773D">
      <w:pPr>
        <w:rPr>
          <w:rFonts w:ascii="Times New Roman" w:hAnsi="Times New Roman" w:cs="Times New Roman"/>
          <w:i w:val="0"/>
          <w:iCs w:val="0"/>
          <w:sz w:val="32"/>
          <w:szCs w:val="32"/>
          <w:u w:val="single"/>
          <w:lang w:val="ru-RU"/>
        </w:rPr>
      </w:pPr>
      <w:r w:rsidRPr="004A1A78">
        <w:rPr>
          <w:rFonts w:ascii="Times New Roman" w:hAnsi="Times New Roman" w:cs="Times New Roman"/>
          <w:i w:val="0"/>
          <w:iCs w:val="0"/>
          <w:sz w:val="32"/>
          <w:szCs w:val="32"/>
          <w:u w:val="single"/>
          <w:lang w:val="ru-RU"/>
        </w:rPr>
        <w:t>Контактные телефоны:</w:t>
      </w:r>
    </w:p>
    <w:p w:rsidR="00ED4EF7" w:rsidRPr="00ED4EF7" w:rsidRDefault="00ED4EF7" w:rsidP="00ED4EF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D4EF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Юридический адрес:</w:t>
      </w:r>
      <w:r w:rsidRPr="00ED4EF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452171, Республика Башкортостан, Чишминский район, рабочий поселок Чишмы, улица Промышленная, 7</w:t>
      </w:r>
    </w:p>
    <w:p w:rsidR="00ED4EF7" w:rsidRPr="00ED4EF7" w:rsidRDefault="00ED4EF7" w:rsidP="00ED4EF7">
      <w:pPr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D4EF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Почтовый адрес:</w:t>
      </w:r>
      <w:r w:rsidRPr="00ED4EF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452171, Республика Башкортостан, Чишминский район, </w:t>
      </w:r>
    </w:p>
    <w:p w:rsidR="00ED4EF7" w:rsidRPr="00ED4EF7" w:rsidRDefault="00ED4EF7" w:rsidP="00ED4EF7">
      <w:pPr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D4EF7">
        <w:rPr>
          <w:rFonts w:ascii="Times New Roman" w:hAnsi="Times New Roman" w:cs="Times New Roman"/>
          <w:i w:val="0"/>
          <w:sz w:val="28"/>
          <w:szCs w:val="28"/>
          <w:lang w:val="ru-RU"/>
        </w:rPr>
        <w:t>рабочий поселок Чишмы,  улица Промышленная, 7</w:t>
      </w:r>
    </w:p>
    <w:p w:rsidR="008E6DE2" w:rsidRPr="003F4B43" w:rsidRDefault="004A1A78" w:rsidP="001F773D">
      <w:pPr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</w:pPr>
      <w:r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 xml:space="preserve">ПТО: </w:t>
      </w:r>
      <w:r w:rsidR="008E6DE2" w:rsidRPr="003F4B43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32"/>
          <w:szCs w:val="32"/>
          <w:u w:val="single"/>
          <w:lang w:val="ru-RU"/>
        </w:rPr>
        <w:t>8-34797-201</w:t>
      </w:r>
      <w:r w:rsidR="008E6DE2" w:rsidRPr="004A1A78">
        <w:rPr>
          <w:rFonts w:ascii="Times New Roman" w:hAnsi="Times New Roman" w:cs="Times New Roman"/>
          <w:i w:val="0"/>
          <w:iCs w:val="0"/>
          <w:sz w:val="32"/>
          <w:szCs w:val="32"/>
          <w:u w:val="single"/>
          <w:lang w:val="ru-RU"/>
        </w:rPr>
        <w:t>34</w:t>
      </w:r>
      <w:r w:rsidR="008E6DE2" w:rsidRPr="003F4B43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 xml:space="preserve"> </w:t>
      </w:r>
      <w:r w:rsidR="00D7282F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с 8.45-18.00 ч.</w:t>
      </w:r>
    </w:p>
    <w:p w:rsidR="008E6DE2" w:rsidRPr="003F4B43" w:rsidRDefault="008E6DE2" w:rsidP="001F773D">
      <w:pPr>
        <w:rPr>
          <w:sz w:val="32"/>
          <w:szCs w:val="32"/>
          <w:lang w:val="ru-RU"/>
        </w:rPr>
      </w:pPr>
      <w:r w:rsidRPr="003F4B43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Отдел сбы</w:t>
      </w:r>
      <w:r w:rsidR="004A1A78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та тепловой энергии:</w:t>
      </w:r>
      <w:r w:rsidRPr="003F4B43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 xml:space="preserve"> </w:t>
      </w:r>
      <w:r w:rsidR="004A1A78">
        <w:rPr>
          <w:rFonts w:ascii="Times New Roman" w:hAnsi="Times New Roman" w:cs="Times New Roman"/>
          <w:i w:val="0"/>
          <w:iCs w:val="0"/>
          <w:sz w:val="32"/>
          <w:szCs w:val="32"/>
          <w:u w:val="single"/>
          <w:lang w:val="ru-RU"/>
        </w:rPr>
        <w:t>8-34797-213</w:t>
      </w:r>
      <w:r w:rsidRPr="004A1A78">
        <w:rPr>
          <w:rFonts w:ascii="Times New Roman" w:hAnsi="Times New Roman" w:cs="Times New Roman"/>
          <w:i w:val="0"/>
          <w:iCs w:val="0"/>
          <w:sz w:val="32"/>
          <w:szCs w:val="32"/>
          <w:u w:val="single"/>
          <w:lang w:val="ru-RU"/>
        </w:rPr>
        <w:t>77</w:t>
      </w:r>
      <w:r w:rsidRPr="003F4B43">
        <w:rPr>
          <w:sz w:val="32"/>
          <w:szCs w:val="32"/>
          <w:lang w:val="ru-RU"/>
        </w:rPr>
        <w:t xml:space="preserve"> </w:t>
      </w:r>
      <w:r w:rsidR="00D7282F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с 8.45-18.00 ч.</w:t>
      </w:r>
    </w:p>
    <w:p w:rsidR="008E6DE2" w:rsidRPr="00FE4973" w:rsidRDefault="008E6DE2" w:rsidP="001B7FB0">
      <w:pPr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</w:p>
    <w:sectPr w:rsidR="008E6DE2" w:rsidRPr="00FE4973" w:rsidSect="005D7D36">
      <w:pgSz w:w="11906" w:h="16838"/>
      <w:pgMar w:top="1134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1168"/>
    <w:rsid w:val="00161D98"/>
    <w:rsid w:val="00170A93"/>
    <w:rsid w:val="001B7FB0"/>
    <w:rsid w:val="001F773D"/>
    <w:rsid w:val="002064D8"/>
    <w:rsid w:val="003B33F0"/>
    <w:rsid w:val="003C5F1F"/>
    <w:rsid w:val="003F4B43"/>
    <w:rsid w:val="004906FF"/>
    <w:rsid w:val="004A1A78"/>
    <w:rsid w:val="004C14D4"/>
    <w:rsid w:val="004D4B21"/>
    <w:rsid w:val="00521168"/>
    <w:rsid w:val="00521CC3"/>
    <w:rsid w:val="00596E92"/>
    <w:rsid w:val="005C2DEF"/>
    <w:rsid w:val="005D6565"/>
    <w:rsid w:val="005D7D36"/>
    <w:rsid w:val="006E2F02"/>
    <w:rsid w:val="00842A03"/>
    <w:rsid w:val="00874C21"/>
    <w:rsid w:val="008C77A3"/>
    <w:rsid w:val="008D03CA"/>
    <w:rsid w:val="008E6DE2"/>
    <w:rsid w:val="00A82756"/>
    <w:rsid w:val="00B24187"/>
    <w:rsid w:val="00B44991"/>
    <w:rsid w:val="00C10A75"/>
    <w:rsid w:val="00D067D0"/>
    <w:rsid w:val="00D1612B"/>
    <w:rsid w:val="00D7282F"/>
    <w:rsid w:val="00D96E77"/>
    <w:rsid w:val="00DE3A24"/>
    <w:rsid w:val="00E17C4F"/>
    <w:rsid w:val="00E82357"/>
    <w:rsid w:val="00ED4EF7"/>
    <w:rsid w:val="00F1251E"/>
    <w:rsid w:val="00F77D67"/>
    <w:rsid w:val="00FE4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E3A24"/>
    <w:pPr>
      <w:spacing w:after="200" w:line="288" w:lineRule="auto"/>
    </w:pPr>
    <w:rPr>
      <w:rFonts w:cs="Calibri"/>
      <w:i/>
      <w:iCs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DE3A24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outlineLvl w:val="0"/>
    </w:pPr>
    <w:rPr>
      <w:rFonts w:ascii="Cambria" w:eastAsia="Times New Roman" w:hAnsi="Cambria" w:cs="Cambria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DE3A24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outlineLvl w:val="1"/>
    </w:pPr>
    <w:rPr>
      <w:rFonts w:ascii="Cambria" w:eastAsia="Times New Roman" w:hAnsi="Cambria" w:cs="Cambria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DE3A24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outlineLvl w:val="2"/>
    </w:pPr>
    <w:rPr>
      <w:rFonts w:ascii="Cambria" w:eastAsia="Times New Roman" w:hAnsi="Cambria" w:cs="Cambria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DE3A24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outlineLvl w:val="3"/>
    </w:pPr>
    <w:rPr>
      <w:rFonts w:ascii="Cambria" w:eastAsia="Times New Roman" w:hAnsi="Cambria" w:cs="Cambria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E3A24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outlineLvl w:val="4"/>
    </w:pPr>
    <w:rPr>
      <w:rFonts w:ascii="Cambria" w:eastAsia="Times New Roman" w:hAnsi="Cambria" w:cs="Cambria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DE3A24"/>
    <w:pPr>
      <w:pBdr>
        <w:bottom w:val="single" w:sz="4" w:space="2" w:color="E5B8B7"/>
      </w:pBdr>
      <w:spacing w:before="200" w:after="100" w:line="240" w:lineRule="auto"/>
      <w:outlineLvl w:val="5"/>
    </w:pPr>
    <w:rPr>
      <w:rFonts w:ascii="Cambria" w:eastAsia="Times New Roman" w:hAnsi="Cambria" w:cs="Cambria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E3A24"/>
    <w:pPr>
      <w:pBdr>
        <w:bottom w:val="dotted" w:sz="4" w:space="2" w:color="D99594"/>
      </w:pBdr>
      <w:spacing w:before="200" w:after="100" w:line="240" w:lineRule="auto"/>
      <w:outlineLvl w:val="6"/>
    </w:pPr>
    <w:rPr>
      <w:rFonts w:ascii="Cambria" w:eastAsia="Times New Roman" w:hAnsi="Cambria" w:cs="Cambria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DE3A24"/>
    <w:pPr>
      <w:spacing w:before="200" w:after="100" w:line="240" w:lineRule="auto"/>
      <w:outlineLvl w:val="7"/>
    </w:pPr>
    <w:rPr>
      <w:rFonts w:ascii="Cambria" w:eastAsia="Times New Roman" w:hAnsi="Cambria" w:cs="Cambria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DE3A24"/>
    <w:pPr>
      <w:spacing w:before="200" w:after="100" w:line="240" w:lineRule="auto"/>
      <w:outlineLvl w:val="8"/>
    </w:pPr>
    <w:rPr>
      <w:rFonts w:ascii="Cambria" w:eastAsia="Times New Roman" w:hAnsi="Cambria" w:cs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3A24"/>
    <w:rPr>
      <w:rFonts w:ascii="Cambria" w:hAnsi="Cambria" w:cs="Cambria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E3A24"/>
    <w:rPr>
      <w:rFonts w:ascii="Cambria" w:hAnsi="Cambria" w:cs="Cambria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E3A24"/>
    <w:rPr>
      <w:rFonts w:ascii="Cambria" w:hAnsi="Cambria" w:cs="Cambria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E3A24"/>
    <w:rPr>
      <w:rFonts w:ascii="Cambria" w:hAnsi="Cambria" w:cs="Cambria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E3A24"/>
    <w:rPr>
      <w:rFonts w:ascii="Cambria" w:hAnsi="Cambria" w:cs="Cambria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E3A24"/>
    <w:rPr>
      <w:rFonts w:ascii="Cambria" w:hAnsi="Cambria" w:cs="Cambria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E3A24"/>
    <w:rPr>
      <w:rFonts w:ascii="Cambria" w:hAnsi="Cambria" w:cs="Cambria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E3A24"/>
    <w:rPr>
      <w:rFonts w:ascii="Cambria" w:hAnsi="Cambria" w:cs="Cambria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E3A24"/>
    <w:rPr>
      <w:rFonts w:ascii="Cambria" w:hAnsi="Cambria" w:cs="Cambria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99"/>
    <w:qFormat/>
    <w:rsid w:val="00DE3A24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DE3A24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Cambria"/>
      <w:color w:val="FFFFFF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99"/>
    <w:locked/>
    <w:rsid w:val="00DE3A24"/>
    <w:rPr>
      <w:rFonts w:ascii="Cambria" w:hAnsi="Cambria" w:cs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99"/>
    <w:qFormat/>
    <w:rsid w:val="00DE3A24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Cambria"/>
      <w:color w:val="62242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DE3A24"/>
    <w:rPr>
      <w:rFonts w:ascii="Cambria" w:hAnsi="Cambria" w:cs="Cambria"/>
      <w:i/>
      <w:iCs/>
      <w:color w:val="622423"/>
      <w:sz w:val="24"/>
      <w:szCs w:val="24"/>
    </w:rPr>
  </w:style>
  <w:style w:type="character" w:styleId="a8">
    <w:name w:val="Strong"/>
    <w:basedOn w:val="a0"/>
    <w:uiPriority w:val="99"/>
    <w:qFormat/>
    <w:rsid w:val="00DE3A24"/>
    <w:rPr>
      <w:b/>
      <w:bCs/>
      <w:spacing w:val="0"/>
    </w:rPr>
  </w:style>
  <w:style w:type="character" w:styleId="a9">
    <w:name w:val="Emphasis"/>
    <w:basedOn w:val="a0"/>
    <w:uiPriority w:val="99"/>
    <w:qFormat/>
    <w:rsid w:val="00DE3A24"/>
    <w:rPr>
      <w:rFonts w:ascii="Cambria" w:hAnsi="Cambria" w:cs="Cambria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99"/>
    <w:qFormat/>
    <w:rsid w:val="00DE3A24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DE3A24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DE3A24"/>
    <w:rPr>
      <w:i w:val="0"/>
      <w:iCs w:val="0"/>
      <w:color w:val="943634"/>
    </w:rPr>
  </w:style>
  <w:style w:type="character" w:customStyle="1" w:styleId="22">
    <w:name w:val="Цитата 2 Знак"/>
    <w:basedOn w:val="a0"/>
    <w:link w:val="21"/>
    <w:uiPriority w:val="99"/>
    <w:locked/>
    <w:rsid w:val="00DE3A24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99"/>
    <w:qFormat/>
    <w:rsid w:val="00DE3A24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Cambria"/>
      <w:b/>
      <w:bCs/>
      <w:color w:val="C0504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DE3A24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ae">
    <w:name w:val="Subtle Emphasis"/>
    <w:basedOn w:val="a0"/>
    <w:uiPriority w:val="99"/>
    <w:qFormat/>
    <w:rsid w:val="00DE3A24"/>
    <w:rPr>
      <w:rFonts w:ascii="Cambria" w:hAnsi="Cambria" w:cs="Cambria"/>
      <w:i/>
      <w:iCs/>
      <w:color w:val="C0504D"/>
    </w:rPr>
  </w:style>
  <w:style w:type="character" w:styleId="af">
    <w:name w:val="Intense Emphasis"/>
    <w:basedOn w:val="a0"/>
    <w:uiPriority w:val="99"/>
    <w:qFormat/>
    <w:rsid w:val="00DE3A24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basedOn w:val="a0"/>
    <w:uiPriority w:val="99"/>
    <w:qFormat/>
    <w:rsid w:val="00DE3A24"/>
    <w:rPr>
      <w:i/>
      <w:iCs/>
      <w:smallCaps/>
      <w:color w:val="C0504D"/>
      <w:u w:color="C0504D"/>
    </w:rPr>
  </w:style>
  <w:style w:type="character" w:styleId="af1">
    <w:name w:val="Intense Reference"/>
    <w:basedOn w:val="a0"/>
    <w:uiPriority w:val="99"/>
    <w:qFormat/>
    <w:rsid w:val="00DE3A24"/>
    <w:rPr>
      <w:b/>
      <w:bCs/>
      <w:i/>
      <w:iCs/>
      <w:smallCaps/>
      <w:color w:val="C0504D"/>
      <w:u w:color="C0504D"/>
    </w:rPr>
  </w:style>
  <w:style w:type="character" w:styleId="af2">
    <w:name w:val="Book Title"/>
    <w:basedOn w:val="a0"/>
    <w:uiPriority w:val="99"/>
    <w:qFormat/>
    <w:rsid w:val="00DE3A24"/>
    <w:rPr>
      <w:rFonts w:ascii="Cambria" w:hAnsi="Cambria" w:cs="Cambria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99"/>
    <w:qFormat/>
    <w:rsid w:val="00DE3A24"/>
    <w:pPr>
      <w:outlineLvl w:val="9"/>
    </w:pPr>
  </w:style>
  <w:style w:type="paragraph" w:customStyle="1" w:styleId="s1">
    <w:name w:val="s_1"/>
    <w:basedOn w:val="a"/>
    <w:uiPriority w:val="99"/>
    <w:rsid w:val="00E82357"/>
    <w:pPr>
      <w:spacing w:before="100" w:beforeAutospacing="1" w:after="100" w:afterAutospacing="1" w:line="240" w:lineRule="auto"/>
    </w:pPr>
    <w:rPr>
      <w:i w:val="0"/>
      <w:iCs w:val="0"/>
      <w:sz w:val="24"/>
      <w:szCs w:val="24"/>
      <w:lang w:val="ru-RU" w:eastAsia="ru-RU"/>
    </w:rPr>
  </w:style>
  <w:style w:type="paragraph" w:customStyle="1" w:styleId="s9">
    <w:name w:val="s_9"/>
    <w:basedOn w:val="a"/>
    <w:uiPriority w:val="99"/>
    <w:rsid w:val="00E82357"/>
    <w:pPr>
      <w:spacing w:before="100" w:beforeAutospacing="1" w:after="100" w:afterAutospacing="1" w:line="240" w:lineRule="auto"/>
    </w:pPr>
    <w:rPr>
      <w:i w:val="0"/>
      <w:iCs w:val="0"/>
      <w:sz w:val="24"/>
      <w:szCs w:val="24"/>
      <w:lang w:val="ru-RU" w:eastAsia="ru-RU"/>
    </w:rPr>
  </w:style>
  <w:style w:type="character" w:styleId="af4">
    <w:name w:val="Hyperlink"/>
    <w:basedOn w:val="a0"/>
    <w:uiPriority w:val="99"/>
    <w:rsid w:val="00E82357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E823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57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57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5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0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ishmy-energoservis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4099</Characters>
  <Application>Microsoft Office Word</Application>
  <DocSecurity>0</DocSecurity>
  <Lines>34</Lines>
  <Paragraphs>9</Paragraphs>
  <ScaleCrop>false</ScaleCrop>
  <Company>Microsoft</Company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Мукминова</dc:creator>
  <cp:lastModifiedBy>Экономист</cp:lastModifiedBy>
  <cp:revision>4</cp:revision>
  <dcterms:created xsi:type="dcterms:W3CDTF">2024-03-22T12:02:00Z</dcterms:created>
  <dcterms:modified xsi:type="dcterms:W3CDTF">2024-03-25T04:10:00Z</dcterms:modified>
</cp:coreProperties>
</file>